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62A" w:rsidRPr="00C7062A" w:rsidRDefault="00C7062A" w:rsidP="00C7062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</w:rPr>
      </w:pPr>
      <w:bookmarkStart w:id="0" w:name="_GoBack"/>
      <w:bookmarkEnd w:id="0"/>
      <w:r w:rsidRPr="00C7062A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Manutenzione e riparazione Audemars </w:t>
      </w:r>
      <w:proofErr w:type="spellStart"/>
      <w:r w:rsidRPr="00C7062A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>Piguet</w:t>
      </w:r>
      <w:proofErr w:type="spellEnd"/>
      <w:r w:rsidRPr="00C7062A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 </w:t>
      </w:r>
      <w:proofErr w:type="spellStart"/>
      <w:r w:rsidRPr="00C7062A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>Royal</w:t>
      </w:r>
      <w:proofErr w:type="spellEnd"/>
      <w:r w:rsidRPr="00C7062A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 </w:t>
      </w:r>
      <w:proofErr w:type="spellStart"/>
      <w:r w:rsidRPr="00C7062A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>Oak</w:t>
      </w:r>
      <w:proofErr w:type="spellEnd"/>
      <w:r w:rsidRPr="00C7062A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 </w:t>
      </w:r>
      <w:proofErr w:type="spellStart"/>
      <w:r w:rsidRPr="00C7062A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>Chrono</w:t>
      </w:r>
      <w:proofErr w:type="spellEnd"/>
      <w:r w:rsidRPr="00C7062A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 </w:t>
      </w:r>
      <w:proofErr w:type="spellStart"/>
      <w:r w:rsidRPr="00C7062A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>ref</w:t>
      </w:r>
      <w:proofErr w:type="spellEnd"/>
      <w:r w:rsidRPr="00C7062A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>. 25860ST cal. 2385</w:t>
      </w:r>
    </w:p>
    <w:p w:rsidR="00C7062A" w:rsidRPr="00C7062A" w:rsidRDefault="00C7062A" w:rsidP="00C706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  <w:r w:rsidRPr="00C7062A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Riparazione e manutenzione su Audemars </w:t>
      </w:r>
      <w:proofErr w:type="spellStart"/>
      <w:r w:rsidRPr="00C7062A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>Piguet</w:t>
      </w:r>
      <w:proofErr w:type="spellEnd"/>
      <w:r w:rsidRPr="00C7062A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 </w:t>
      </w:r>
      <w:proofErr w:type="spellStart"/>
      <w:r w:rsidRPr="00C7062A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>Royal</w:t>
      </w:r>
      <w:proofErr w:type="spellEnd"/>
      <w:r w:rsidRPr="00C7062A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 </w:t>
      </w:r>
      <w:proofErr w:type="spellStart"/>
      <w:r w:rsidRPr="00C7062A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>Oak</w:t>
      </w:r>
      <w:proofErr w:type="spellEnd"/>
      <w:r w:rsidRPr="00C7062A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 </w:t>
      </w:r>
      <w:proofErr w:type="spellStart"/>
      <w:r w:rsidRPr="00C7062A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>Chronograph</w:t>
      </w:r>
      <w:proofErr w:type="spellEnd"/>
      <w:r w:rsidRPr="00C7062A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 calibro 2385</w:t>
      </w:r>
    </w:p>
    <w:p w:rsidR="00C7062A" w:rsidRPr="00C7062A" w:rsidRDefault="00C7062A" w:rsidP="00C70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t>L’orologio, di un nostro affezionato cliente, è stato usato quotidianamente e porta i segni di un uso intensivo.</w:t>
      </w:r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787140"/>
            <wp:effectExtent l="0" t="0" r="1905" b="3810"/>
            <wp:docPr id="11" name="Immagine 11" descr="Audemars Piguet Royal O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demars Piguet Royal Oa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62A" w:rsidRPr="00C7062A" w:rsidRDefault="00C7062A" w:rsidP="00C70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t>Come si vede dalle immagini un pulsante è saltato. Con l’occasione oltre al pulsante ne approfittiamo per ripristinare la satinatura di cassa e bracciale, non rendendosi necessaria una revisione completa della macchina ci limiteremo ad un intervento parziale.</w:t>
      </w:r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 xml:space="preserve">E’ importante, trattandosi di un sofisticato e raro Audemars </w:t>
      </w:r>
      <w:proofErr w:type="spellStart"/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t>Piguet</w:t>
      </w:r>
      <w:proofErr w:type="spellEnd"/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non trascurare la manutenzione </w:t>
      </w:r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per non compromettere la meccanica.</w:t>
      </w:r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099175" cy="4572000"/>
            <wp:effectExtent l="0" t="0" r="0" b="0"/>
            <wp:docPr id="10" name="Immagine 10" descr="Audemars Pig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demars Pigue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62A" w:rsidRPr="00C7062A" w:rsidRDefault="00C7062A" w:rsidP="00C70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787140"/>
            <wp:effectExtent l="0" t="0" r="1905" b="3810"/>
            <wp:docPr id="9" name="Immagine 9" descr="Audemars Piguet Royal Oak Chr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demars Piguet Royal Oak Chron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62A" w:rsidRPr="00C7062A" w:rsidRDefault="00C7062A" w:rsidP="00C70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Anche il bracciale porta dei segni di una usura dovuta ad un uso frequente dell’orologio.</w:t>
      </w:r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787140"/>
            <wp:effectExtent l="0" t="0" r="1905" b="3810"/>
            <wp:docPr id="8" name="Immagine 8" descr="Audemars Pigue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demars Piguet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099175" cy="4572000"/>
            <wp:effectExtent l="0" t="0" r="0" b="0"/>
            <wp:docPr id="7" name="Immagine 7" descr="Audemars Pigue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demars Piguet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62A" w:rsidRPr="00C7062A" w:rsidRDefault="00C7062A" w:rsidP="00C70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Procediamo con l’estrazione della macchina dalla cassa</w:t>
      </w:r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787140"/>
            <wp:effectExtent l="0" t="0" r="1905" b="3810"/>
            <wp:docPr id="6" name="Immagine 6" descr="Audemars Pigue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udemars Piguet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proofErr w:type="spellStart"/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t>cassa</w:t>
      </w:r>
      <w:proofErr w:type="spellEnd"/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bracciale dopo la lucidatura</w:t>
      </w:r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787140"/>
            <wp:effectExtent l="0" t="0" r="1905" b="3810"/>
            <wp:docPr id="5" name="Immagine 5" descr="Audemars Pigue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demars Piguet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46345" cy="3787140"/>
            <wp:effectExtent l="0" t="0" r="1905" b="3810"/>
            <wp:docPr id="4" name="Immagine 4" descr="Audemars Pigue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udemars Piguet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787140"/>
            <wp:effectExtent l="0" t="0" r="1905" b="3810"/>
            <wp:docPr id="3" name="Immagine 3" descr="Audemars Pigue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udemars Piguet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62A" w:rsidRPr="00C7062A" w:rsidRDefault="00C7062A" w:rsidP="00C70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Ora possiamo procedere al montaggio del pulsante a vite mancante.</w:t>
      </w:r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787140"/>
            <wp:effectExtent l="0" t="0" r="1905" b="3810"/>
            <wp:docPr id="2" name="Immagine 2" descr="Audemars Pigue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udemars Piguet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62A" w:rsidRPr="00C7062A" w:rsidRDefault="00C7062A" w:rsidP="00C706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Un’ultima bella immagine della meccanica del </w:t>
      </w:r>
      <w:proofErr w:type="spellStart"/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t>Royal</w:t>
      </w:r>
      <w:proofErr w:type="spellEnd"/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t>Oak</w:t>
      </w:r>
      <w:proofErr w:type="spellEnd"/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t>Chrono</w:t>
      </w:r>
      <w:proofErr w:type="spellEnd"/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di Audemars </w:t>
      </w:r>
      <w:proofErr w:type="spellStart"/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t>Piguet</w:t>
      </w:r>
      <w:proofErr w:type="spellEnd"/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  <w:r w:rsidRPr="00C7062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787140"/>
            <wp:effectExtent l="0" t="0" r="1905" b="3810"/>
            <wp:docPr id="1" name="Immagine 1" descr="Audemars Pigue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udemars Piguet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4B" w:rsidRDefault="0007304B"/>
    <w:sectPr w:rsidR="0007304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50549"/>
    <w:multiLevelType w:val="multilevel"/>
    <w:tmpl w:val="FB382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62A"/>
    <w:rsid w:val="0007304B"/>
    <w:rsid w:val="003A4E63"/>
    <w:rsid w:val="00C70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C706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C706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7062A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7062A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C7062A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C70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0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06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C706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C706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7062A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7062A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C7062A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C70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0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0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1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80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60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8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81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63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64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04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153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Covarelli Gianluca</dc:creator>
  <cp:lastModifiedBy>Covarelli Gianluca</cp:lastModifiedBy>
  <cp:revision>1</cp:revision>
  <dcterms:created xsi:type="dcterms:W3CDTF">2016-05-14T09:03:00Z</dcterms:created>
  <dcterms:modified xsi:type="dcterms:W3CDTF">2016-05-14T09:03:00Z</dcterms:modified>
</cp:coreProperties>
</file>